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9555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19FFAA75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003B1669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75D76DB1" w14:textId="77777777" w:rsidR="00A87BF1" w:rsidRDefault="00A87BF1" w:rsidP="00A87BF1">
      <w:pPr>
        <w:jc w:val="center"/>
      </w:pPr>
    </w:p>
    <w:p w14:paraId="64981E4E" w14:textId="77777777" w:rsidR="00A87BF1" w:rsidRDefault="004B3D50" w:rsidP="00A87BF1">
      <w:pPr>
        <w:jc w:val="center"/>
      </w:pPr>
      <w:r>
        <w:rPr>
          <w:b/>
        </w:rPr>
        <w:t>www.domesticcourt.org</w:t>
      </w:r>
    </w:p>
    <w:p w14:paraId="3ACF7A11" w14:textId="77777777" w:rsidR="004B3D50" w:rsidRDefault="004B3D50" w:rsidP="00A87BF1">
      <w:pPr>
        <w:jc w:val="center"/>
      </w:pPr>
    </w:p>
    <w:p w14:paraId="448AAEF3" w14:textId="77777777" w:rsidR="004B3D50" w:rsidRDefault="003A6EEA" w:rsidP="00A87BF1">
      <w:pPr>
        <w:jc w:val="center"/>
        <w:rPr>
          <w:b/>
        </w:rPr>
      </w:pPr>
      <w:r w:rsidRPr="003A6EEA">
        <w:rPr>
          <w:b/>
        </w:rPr>
        <w:t>MOTION TO MODIFY SPOUSAL SUPPORT</w:t>
      </w:r>
    </w:p>
    <w:p w14:paraId="176672C7" w14:textId="77777777" w:rsidR="00A87BF1" w:rsidRPr="003A6EEA" w:rsidRDefault="003A6EEA" w:rsidP="00A87BF1">
      <w:pPr>
        <w:jc w:val="center"/>
        <w:rPr>
          <w:b/>
        </w:rPr>
      </w:pPr>
      <w:r w:rsidRPr="003A6EEA">
        <w:rPr>
          <w:b/>
        </w:rPr>
        <w:t>(POST DECREE)</w:t>
      </w:r>
    </w:p>
    <w:p w14:paraId="504DEF3E" w14:textId="77777777" w:rsidR="00A87BF1" w:rsidRDefault="00A87BF1" w:rsidP="00A87BF1">
      <w:pPr>
        <w:jc w:val="center"/>
      </w:pPr>
    </w:p>
    <w:p w14:paraId="58E00B24" w14:textId="77777777" w:rsidR="003A6EEA" w:rsidRDefault="003A6EEA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150"/>
        <w:gridCol w:w="990"/>
        <w:gridCol w:w="3528"/>
      </w:tblGrid>
      <w:tr w:rsidR="00DB262F" w:rsidRPr="00C02F0B" w14:paraId="06074168" w14:textId="77777777" w:rsidTr="009C280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6185A51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DA10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0276DF3" w14:textId="77777777" w:rsidR="00DB262F" w:rsidRPr="00C02F0B" w:rsidRDefault="009C2801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Vs/</w:t>
            </w:r>
            <w:r w:rsidR="00DB262F" w:rsidRPr="00C02F0B">
              <w:rPr>
                <w:sz w:val="22"/>
                <w:szCs w:val="22"/>
              </w:rPr>
              <w:t>and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1C609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3CBA7F57" w14:textId="77777777" w:rsidTr="009C280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F64E941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53E7A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A4A9C53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D2FF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59B40C70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6B4E0ABD" w14:textId="77777777" w:rsidR="002E141B" w:rsidRDefault="002E141B" w:rsidP="002E14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2BFEDDA3" w14:textId="77777777" w:rsidR="00A87BF1" w:rsidRDefault="00A87BF1" w:rsidP="00A87BF1">
      <w:pPr>
        <w:rPr>
          <w:sz w:val="22"/>
          <w:szCs w:val="22"/>
        </w:rPr>
      </w:pPr>
    </w:p>
    <w:p w14:paraId="6B897C1F" w14:textId="77777777" w:rsidR="00FC2028" w:rsidRPr="005D5575" w:rsidRDefault="00FC2028" w:rsidP="00FC202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5D5575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146B9D29" w14:textId="77777777" w:rsidR="00FC2028" w:rsidRDefault="00FC2028" w:rsidP="00A87BF1">
      <w:pPr>
        <w:rPr>
          <w:sz w:val="22"/>
          <w:szCs w:val="22"/>
        </w:rPr>
      </w:pPr>
    </w:p>
    <w:p w14:paraId="3091D64F" w14:textId="6A3317FC" w:rsidR="00316B6E" w:rsidRDefault="00316B6E" w:rsidP="00A87BF1">
      <w:pPr>
        <w:rPr>
          <w:sz w:val="22"/>
          <w:szCs w:val="22"/>
        </w:rPr>
      </w:pPr>
      <w:r>
        <w:rPr>
          <w:sz w:val="22"/>
          <w:szCs w:val="22"/>
        </w:rPr>
        <w:t>Motion and Supporting Memorandum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316B6E">
          <w:rPr>
            <w:rStyle w:val="Hyperlink"/>
            <w:sz w:val="22"/>
            <w:szCs w:val="22"/>
          </w:rPr>
          <w:t>305</w:t>
        </w:r>
      </w:hyperlink>
    </w:p>
    <w:p w14:paraId="44E4689E" w14:textId="77777777" w:rsidR="00227845" w:rsidRPr="00612ECF" w:rsidRDefault="00227845" w:rsidP="00227845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8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9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512392CF" w14:textId="77777777" w:rsidR="00316B6E" w:rsidRPr="00612ECF" w:rsidRDefault="00316B6E" w:rsidP="00316B6E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Title IV-D Application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0" w:history="1">
        <w:r>
          <w:rPr>
            <w:rStyle w:val="Hyperlink"/>
            <w:sz w:val="22"/>
            <w:szCs w:val="22"/>
          </w:rPr>
          <w:t>JFS7076</w:t>
        </w:r>
      </w:hyperlink>
    </w:p>
    <w:p w14:paraId="559856EA" w14:textId="77777777" w:rsidR="00227845" w:rsidRPr="00612ECF" w:rsidRDefault="00227845" w:rsidP="00227845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CSE Account Information Sheet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1" w:history="1">
        <w:r w:rsidRPr="00612ECF">
          <w:rPr>
            <w:rStyle w:val="Hyperlink"/>
            <w:sz w:val="22"/>
            <w:szCs w:val="22"/>
          </w:rPr>
          <w:t>509-4</w:t>
        </w:r>
      </w:hyperlink>
    </w:p>
    <w:p w14:paraId="42A1049E" w14:textId="77777777" w:rsidR="00227845" w:rsidRPr="00612ECF" w:rsidRDefault="00227845" w:rsidP="00227845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2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5A292C27" w14:textId="77777777" w:rsidR="00316B6E" w:rsidRPr="00C02F0B" w:rsidRDefault="00316B6E" w:rsidP="00A87BF1">
      <w:pPr>
        <w:rPr>
          <w:sz w:val="22"/>
          <w:szCs w:val="22"/>
        </w:rPr>
      </w:pPr>
    </w:p>
    <w:p w14:paraId="617E369B" w14:textId="77777777" w:rsidR="00DB262F" w:rsidRDefault="00DB262F" w:rsidP="00A87BF1">
      <w:pPr>
        <w:rPr>
          <w:sz w:val="22"/>
          <w:szCs w:val="22"/>
        </w:rPr>
      </w:pPr>
    </w:p>
    <w:p w14:paraId="4201D1EB" w14:textId="77777777" w:rsidR="003A6EEA" w:rsidRDefault="003A6EEA" w:rsidP="00A87BF1">
      <w:pPr>
        <w:rPr>
          <w:sz w:val="22"/>
          <w:szCs w:val="22"/>
        </w:rPr>
      </w:pPr>
    </w:p>
    <w:p w14:paraId="5ADEF6A4" w14:textId="77777777" w:rsidR="006E24DA" w:rsidRPr="008213A5" w:rsidRDefault="006E24DA" w:rsidP="006E24DA">
      <w:pPr>
        <w:rPr>
          <w:rFonts w:ascii="Arial" w:hAnsi="Arial" w:cs="Arial"/>
          <w:b/>
          <w:sz w:val="20"/>
          <w:szCs w:val="20"/>
        </w:rPr>
      </w:pPr>
      <w:r w:rsidRPr="005775E7">
        <w:rPr>
          <w:rFonts w:ascii="Arial" w:hAnsi="Arial" w:cs="Arial"/>
          <w:b/>
          <w:sz w:val="20"/>
          <w:szCs w:val="20"/>
        </w:rPr>
        <w:t xml:space="preserve">After COMPLETELY filling out all the forms, please bring them to the Assignment Commissioner window for compliance review.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36A8DC5A" w14:textId="77777777" w:rsidR="00DE0E54" w:rsidRDefault="00DE0E54" w:rsidP="00DE0E54">
      <w:pPr>
        <w:rPr>
          <w:sz w:val="22"/>
          <w:szCs w:val="22"/>
        </w:rPr>
      </w:pPr>
    </w:p>
    <w:p w14:paraId="071A3C52" w14:textId="77777777" w:rsidR="00B65366" w:rsidRDefault="00B65366" w:rsidP="00B6536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5CF49A84" w14:textId="77777777" w:rsidTr="009461D0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8BE2E" w14:textId="77777777" w:rsidR="00B65366" w:rsidRPr="00C02F0B" w:rsidRDefault="00B65366" w:rsidP="009461D0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3A6EEA">
              <w:rPr>
                <w:sz w:val="22"/>
                <w:szCs w:val="22"/>
              </w:rPr>
              <w:t xml:space="preserve"> Motion is ready to be filed and set for hearing.</w:t>
            </w:r>
          </w:p>
        </w:tc>
      </w:tr>
      <w:tr w:rsidR="00B65366" w:rsidRPr="00C02F0B" w14:paraId="690AD906" w14:textId="77777777" w:rsidTr="009461D0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88F73" w14:textId="77777777" w:rsidR="00B65366" w:rsidRPr="00C02F0B" w:rsidRDefault="00B65366" w:rsidP="009461D0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3EBEB" w14:textId="77777777" w:rsidR="00B65366" w:rsidRPr="00C02F0B" w:rsidRDefault="00B65366" w:rsidP="009461D0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</w:t>
            </w:r>
            <w:proofErr w:type="gramStart"/>
            <w:r w:rsidRPr="00C02F0B">
              <w:rPr>
                <w:sz w:val="22"/>
                <w:szCs w:val="22"/>
              </w:rPr>
              <w:t>Initialed</w:t>
            </w:r>
            <w:proofErr w:type="gramEnd"/>
            <w:r w:rsidRPr="00C02F0B">
              <w:rPr>
                <w:sz w:val="22"/>
                <w:szCs w:val="22"/>
              </w:rPr>
              <w:t xml:space="preserve">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E789A" w14:textId="77777777" w:rsidR="00B65366" w:rsidRPr="00C02F0B" w:rsidRDefault="00B65366" w:rsidP="009461D0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58ACF" w14:textId="77777777" w:rsidR="00B65366" w:rsidRPr="00C02F0B" w:rsidRDefault="00B65366" w:rsidP="009461D0">
            <w:pPr>
              <w:rPr>
                <w:sz w:val="22"/>
                <w:szCs w:val="22"/>
              </w:rPr>
            </w:pPr>
          </w:p>
        </w:tc>
      </w:tr>
    </w:tbl>
    <w:p w14:paraId="6034B35D" w14:textId="77777777" w:rsidR="00B65366" w:rsidRPr="00C02F0B" w:rsidRDefault="00B65366" w:rsidP="00A87BF1">
      <w:pPr>
        <w:rPr>
          <w:sz w:val="22"/>
          <w:szCs w:val="22"/>
        </w:rPr>
      </w:pPr>
    </w:p>
    <w:sectPr w:rsidR="00B65366" w:rsidRPr="00C02F0B" w:rsidSect="00696E3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DEC0" w14:textId="77777777" w:rsidR="00490C45" w:rsidRDefault="00490C45" w:rsidP="00B65366">
      <w:r>
        <w:separator/>
      </w:r>
    </w:p>
  </w:endnote>
  <w:endnote w:type="continuationSeparator" w:id="0">
    <w:p w14:paraId="020FAF2C" w14:textId="77777777" w:rsidR="00490C45" w:rsidRDefault="00490C45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B887" w14:textId="529A383B" w:rsidR="00B65366" w:rsidRDefault="00727DB0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3A6EEA">
      <w:rPr>
        <w:sz w:val="22"/>
        <w:szCs w:val="22"/>
      </w:rPr>
      <w:t>7</w:t>
    </w:r>
    <w:r w:rsidR="00B65366">
      <w:ptab w:relativeTo="margin" w:alignment="center" w:leader="none"/>
    </w:r>
    <w:r w:rsidR="00B65366">
      <w:ptab w:relativeTo="margin" w:alignment="right" w:leader="none"/>
    </w:r>
    <w:r w:rsidR="009F3DD3">
      <w:rPr>
        <w:sz w:val="22"/>
        <w:szCs w:val="22"/>
      </w:rPr>
      <w:t xml:space="preserve">Rev. </w:t>
    </w:r>
    <w:r w:rsidR="00316B6E">
      <w:rPr>
        <w:sz w:val="22"/>
        <w:szCs w:val="22"/>
      </w:rPr>
      <w:t>04</w:t>
    </w:r>
    <w:r w:rsidR="00DE0E54">
      <w:rPr>
        <w:sz w:val="22"/>
        <w:szCs w:val="22"/>
      </w:rPr>
      <w:t>/2</w:t>
    </w:r>
    <w:r w:rsidR="00316B6E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22BA" w14:textId="77777777" w:rsidR="00490C45" w:rsidRDefault="00490C45" w:rsidP="00B65366">
      <w:r>
        <w:separator/>
      </w:r>
    </w:p>
  </w:footnote>
  <w:footnote w:type="continuationSeparator" w:id="0">
    <w:p w14:paraId="516E2870" w14:textId="77777777" w:rsidR="00490C45" w:rsidRDefault="00490C45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EA"/>
    <w:rsid w:val="000275CB"/>
    <w:rsid w:val="00055FC0"/>
    <w:rsid w:val="000637B6"/>
    <w:rsid w:val="000B46F0"/>
    <w:rsid w:val="000C3D8D"/>
    <w:rsid w:val="0013472F"/>
    <w:rsid w:val="00140D44"/>
    <w:rsid w:val="0014531B"/>
    <w:rsid w:val="001B1FF8"/>
    <w:rsid w:val="001B7392"/>
    <w:rsid w:val="001D5784"/>
    <w:rsid w:val="00212593"/>
    <w:rsid w:val="00227845"/>
    <w:rsid w:val="0026702D"/>
    <w:rsid w:val="002751EA"/>
    <w:rsid w:val="002A7F10"/>
    <w:rsid w:val="002E141B"/>
    <w:rsid w:val="00310DD1"/>
    <w:rsid w:val="00316B6E"/>
    <w:rsid w:val="00321651"/>
    <w:rsid w:val="00383376"/>
    <w:rsid w:val="003A5430"/>
    <w:rsid w:val="003A6EEA"/>
    <w:rsid w:val="00490C45"/>
    <w:rsid w:val="004B3D50"/>
    <w:rsid w:val="004D23F3"/>
    <w:rsid w:val="005313E7"/>
    <w:rsid w:val="0053380E"/>
    <w:rsid w:val="00596D29"/>
    <w:rsid w:val="005D5575"/>
    <w:rsid w:val="0068778D"/>
    <w:rsid w:val="00696E34"/>
    <w:rsid w:val="006A5EFA"/>
    <w:rsid w:val="006D7C8B"/>
    <w:rsid w:val="006E24DA"/>
    <w:rsid w:val="006F3C0E"/>
    <w:rsid w:val="007174CF"/>
    <w:rsid w:val="00726B7A"/>
    <w:rsid w:val="00727DB0"/>
    <w:rsid w:val="00742E02"/>
    <w:rsid w:val="0081431D"/>
    <w:rsid w:val="00861BA4"/>
    <w:rsid w:val="00914C35"/>
    <w:rsid w:val="00932786"/>
    <w:rsid w:val="009461D0"/>
    <w:rsid w:val="009A7A1B"/>
    <w:rsid w:val="009C2801"/>
    <w:rsid w:val="009D7BC6"/>
    <w:rsid w:val="009F3DD3"/>
    <w:rsid w:val="00A0654E"/>
    <w:rsid w:val="00A850DC"/>
    <w:rsid w:val="00A8650A"/>
    <w:rsid w:val="00A87BF1"/>
    <w:rsid w:val="00B074B3"/>
    <w:rsid w:val="00B34D94"/>
    <w:rsid w:val="00B65366"/>
    <w:rsid w:val="00B745B5"/>
    <w:rsid w:val="00B9684C"/>
    <w:rsid w:val="00BC375A"/>
    <w:rsid w:val="00BF4F83"/>
    <w:rsid w:val="00C02F0B"/>
    <w:rsid w:val="00C06F14"/>
    <w:rsid w:val="00C7436C"/>
    <w:rsid w:val="00CD2FFB"/>
    <w:rsid w:val="00D66A99"/>
    <w:rsid w:val="00DB262F"/>
    <w:rsid w:val="00DE0E54"/>
    <w:rsid w:val="00E034F3"/>
    <w:rsid w:val="00E935B4"/>
    <w:rsid w:val="00EC3847"/>
    <w:rsid w:val="00EC50A0"/>
    <w:rsid w:val="00F119D3"/>
    <w:rsid w:val="00F62609"/>
    <w:rsid w:val="00F67DE8"/>
    <w:rsid w:val="00FA4524"/>
    <w:rsid w:val="00FC2028"/>
    <w:rsid w:val="00FD740E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50BA9"/>
  <w15:docId w15:val="{052AEDF4-FCA3-4E8A-9D0A-B3422BE4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F83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16B6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esticcourt.org/media/Forms/116-A-NotificationFormSRP.docx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mesticcourt.org/media/Forms/305-PostDecreeMotionforSpousalSupport.docx" TargetMode="External"/><Relationship Id="rId12" Type="http://schemas.openxmlformats.org/officeDocument/2006/relationships/hyperlink" Target="https://domesticcourt.org/media/Forms/702-A-SelfRepresentedPartyWaiverofCounsel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domesticcourt.org/media/Forms/509-4-CSEAccountInformationSheet.docx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view.officeapps.live.com/op/view.aspx?src=https%3A%2F%2Fwww.odjfs.state.oh.us%2Fforms%2Fnum%2FJFS07076%2Fword%2F&amp;wdOrigin=BROWSE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NotificationFormforAttorney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1453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Clermont County</dc:creator>
  <cp:keywords/>
  <dc:description/>
  <cp:lastModifiedBy>Sharp, Debbie B.</cp:lastModifiedBy>
  <cp:revision>2</cp:revision>
  <cp:lastPrinted>2021-03-10T13:18:00Z</cp:lastPrinted>
  <dcterms:created xsi:type="dcterms:W3CDTF">2026-04-16T16:53:00Z</dcterms:created>
  <dcterms:modified xsi:type="dcterms:W3CDTF">2026-04-16T16:53:00Z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2025-01-15T14:31:11Z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75a28629-95ac-4432-94ed-7e909d618971</vt:lpwstr>
  </property>
  <property fmtid="{D5CDD505-2E9C-101B-9397-08002B2CF9AE}" pid="8" name="MSIP_Label_defa4170-0d19-0005-0004-bc88714345d2_ContentBits">
    <vt:lpwstr>0</vt:lpwstr>
  </property>
</Properties>
</file>